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81" w:rsidRPr="00082984" w:rsidRDefault="00541C86" w:rsidP="00887B7F">
      <w:pPr>
        <w:spacing w:after="0" w:line="240" w:lineRule="auto"/>
        <w:jc w:val="center"/>
        <w:rPr>
          <w:rStyle w:val="Textoennegrita"/>
          <w:rFonts w:ascii="Verdana" w:hAnsi="Verdana"/>
          <w:sz w:val="20"/>
          <w:szCs w:val="20"/>
        </w:rPr>
      </w:pPr>
      <w:r w:rsidRPr="00082984">
        <w:rPr>
          <w:rStyle w:val="Textoennegrita"/>
          <w:rFonts w:ascii="Verdana" w:hAnsi="Verdana"/>
          <w:sz w:val="20"/>
          <w:szCs w:val="20"/>
        </w:rPr>
        <w:t>COMUNIDADO DE PRENSA</w:t>
      </w:r>
      <w:r w:rsidR="009D7CF8">
        <w:rPr>
          <w:rStyle w:val="Textoennegrita"/>
          <w:rFonts w:ascii="Verdana" w:hAnsi="Verdana"/>
          <w:sz w:val="20"/>
          <w:szCs w:val="20"/>
        </w:rPr>
        <w:t xml:space="preserve"> CONJUNTO.</w:t>
      </w:r>
    </w:p>
    <w:p w:rsidR="00962C81" w:rsidRPr="00082984" w:rsidRDefault="00962C81" w:rsidP="00887B7F">
      <w:pPr>
        <w:spacing w:after="0" w:line="240" w:lineRule="auto"/>
        <w:jc w:val="center"/>
        <w:rPr>
          <w:rStyle w:val="Textoennegrita"/>
          <w:rFonts w:ascii="Verdana" w:hAnsi="Verdana"/>
          <w:sz w:val="20"/>
          <w:szCs w:val="20"/>
        </w:rPr>
      </w:pPr>
    </w:p>
    <w:p w:rsidR="00541C86" w:rsidRPr="00082984" w:rsidRDefault="00541C86" w:rsidP="00E4408A">
      <w:pPr>
        <w:spacing w:after="0" w:line="240" w:lineRule="auto"/>
        <w:jc w:val="center"/>
        <w:rPr>
          <w:rStyle w:val="Textoennegrita"/>
          <w:rFonts w:ascii="Verdana" w:hAnsi="Verdana"/>
          <w:sz w:val="20"/>
          <w:szCs w:val="20"/>
        </w:rPr>
      </w:pPr>
      <w:r w:rsidRPr="00082984">
        <w:rPr>
          <w:rStyle w:val="Textoennegrita"/>
          <w:rFonts w:ascii="Verdana" w:hAnsi="Verdana"/>
          <w:sz w:val="20"/>
          <w:szCs w:val="20"/>
        </w:rPr>
        <w:t xml:space="preserve">EL PROYECTO DE LEY YA ES OFICIAL E INGRESÓ EN LA LEGISLATURA. </w:t>
      </w:r>
    </w:p>
    <w:p w:rsidR="00541C86" w:rsidRPr="00082984" w:rsidRDefault="00541C86" w:rsidP="00E4408A">
      <w:pPr>
        <w:spacing w:after="0" w:line="240" w:lineRule="auto"/>
        <w:jc w:val="center"/>
        <w:rPr>
          <w:rStyle w:val="Textoennegrita"/>
          <w:rFonts w:ascii="Verdana" w:hAnsi="Verdana"/>
          <w:sz w:val="20"/>
          <w:szCs w:val="20"/>
        </w:rPr>
      </w:pPr>
    </w:p>
    <w:p w:rsidR="000035F4" w:rsidRPr="00082984" w:rsidRDefault="003B1B3E" w:rsidP="00E4408A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82984">
        <w:rPr>
          <w:rStyle w:val="Textoennegrita"/>
          <w:rFonts w:ascii="Verdana" w:hAnsi="Verdana"/>
          <w:sz w:val="20"/>
          <w:szCs w:val="20"/>
        </w:rPr>
        <w:t xml:space="preserve">LOS 4 COLEGIOS </w:t>
      </w:r>
      <w:r w:rsidR="00E44C07" w:rsidRPr="00082984">
        <w:rPr>
          <w:rStyle w:val="Textoennegrita"/>
          <w:rFonts w:ascii="Verdana" w:hAnsi="Verdana"/>
          <w:sz w:val="20"/>
          <w:szCs w:val="20"/>
        </w:rPr>
        <w:t>IMPULSA</w:t>
      </w:r>
      <w:r w:rsidRPr="00082984">
        <w:rPr>
          <w:rStyle w:val="Textoennegrita"/>
          <w:rFonts w:ascii="Verdana" w:hAnsi="Verdana"/>
          <w:sz w:val="20"/>
          <w:szCs w:val="20"/>
        </w:rPr>
        <w:t>N</w:t>
      </w:r>
      <w:r w:rsidR="00E44C07" w:rsidRPr="00082984">
        <w:rPr>
          <w:rStyle w:val="Textoennegrita"/>
          <w:rFonts w:ascii="Verdana" w:hAnsi="Verdana"/>
          <w:sz w:val="20"/>
          <w:szCs w:val="20"/>
        </w:rPr>
        <w:t xml:space="preserve"> UNA NUEVA </w:t>
      </w:r>
      <w:r w:rsidR="00AA67CD" w:rsidRPr="00082984">
        <w:rPr>
          <w:rStyle w:val="Textoennegrita"/>
          <w:rFonts w:ascii="Verdana" w:hAnsi="Verdana"/>
          <w:sz w:val="20"/>
          <w:szCs w:val="20"/>
        </w:rPr>
        <w:t>LEY</w:t>
      </w:r>
      <w:r w:rsidR="00887B7F" w:rsidRPr="00082984">
        <w:rPr>
          <w:rStyle w:val="Textoennegrita"/>
          <w:rFonts w:ascii="Verdana" w:hAnsi="Verdana"/>
          <w:sz w:val="20"/>
          <w:szCs w:val="20"/>
        </w:rPr>
        <w:t xml:space="preserve"> QUE </w:t>
      </w:r>
      <w:r w:rsidR="00541C86" w:rsidRPr="00082984">
        <w:rPr>
          <w:rStyle w:val="Textoennegrita"/>
          <w:rFonts w:ascii="Verdana" w:hAnsi="Verdana"/>
          <w:sz w:val="20"/>
          <w:szCs w:val="20"/>
        </w:rPr>
        <w:t>REGULE LA ACTIVIDAD DE</w:t>
      </w:r>
      <w:r w:rsidR="00887B7F" w:rsidRPr="00082984">
        <w:rPr>
          <w:rStyle w:val="Textoennegrita"/>
          <w:rFonts w:ascii="Verdana" w:hAnsi="Verdana"/>
          <w:sz w:val="20"/>
          <w:szCs w:val="20"/>
        </w:rPr>
        <w:t xml:space="preserve"> LA PSICOLOGÍA </w:t>
      </w:r>
      <w:r w:rsidR="00AA67CD" w:rsidRPr="00082984">
        <w:rPr>
          <w:rStyle w:val="Textoennegrita"/>
          <w:rFonts w:ascii="Verdana" w:hAnsi="Verdana"/>
          <w:sz w:val="20"/>
          <w:szCs w:val="20"/>
        </w:rPr>
        <w:t xml:space="preserve">EN LA </w:t>
      </w:r>
      <w:r w:rsidR="00E44C07" w:rsidRPr="00082984">
        <w:rPr>
          <w:rStyle w:val="Textoennegrita"/>
          <w:rFonts w:ascii="Verdana" w:hAnsi="Verdana"/>
          <w:sz w:val="20"/>
          <w:szCs w:val="20"/>
        </w:rPr>
        <w:t>PROVINCIA</w:t>
      </w:r>
      <w:r w:rsidR="004724AE">
        <w:rPr>
          <w:rStyle w:val="Textoennegrita"/>
          <w:rFonts w:ascii="Verdana" w:hAnsi="Verdana"/>
          <w:sz w:val="20"/>
          <w:szCs w:val="20"/>
        </w:rPr>
        <w:t xml:space="preserve"> DE RIO NEGRO</w:t>
      </w:r>
      <w:r w:rsidR="00E4408A" w:rsidRPr="00082984">
        <w:rPr>
          <w:rStyle w:val="Textoennegrita"/>
          <w:rFonts w:ascii="Verdana" w:hAnsi="Verdana"/>
          <w:sz w:val="20"/>
          <w:szCs w:val="20"/>
        </w:rPr>
        <w:t>.</w:t>
      </w:r>
    </w:p>
    <w:p w:rsidR="00E4408A" w:rsidRDefault="00E4408A" w:rsidP="00B50FDC">
      <w:pPr>
        <w:jc w:val="right"/>
        <w:rPr>
          <w:rFonts w:ascii="Verdana" w:hAnsi="Verdana"/>
        </w:rPr>
      </w:pPr>
    </w:p>
    <w:p w:rsidR="00B50FDC" w:rsidRPr="00B50FDC" w:rsidRDefault="00B50FDC" w:rsidP="00B50FDC">
      <w:pPr>
        <w:jc w:val="right"/>
        <w:rPr>
          <w:rFonts w:ascii="Verdana" w:hAnsi="Verdana"/>
        </w:rPr>
      </w:pPr>
      <w:r w:rsidRPr="00B50FDC">
        <w:rPr>
          <w:rFonts w:ascii="Verdana" w:hAnsi="Verdana"/>
        </w:rPr>
        <w:t xml:space="preserve">Rio Negro, </w:t>
      </w:r>
      <w:r w:rsidR="00283B49">
        <w:rPr>
          <w:rFonts w:ascii="Verdana" w:hAnsi="Verdana"/>
        </w:rPr>
        <w:t>24</w:t>
      </w:r>
      <w:r w:rsidRPr="00B50FDC">
        <w:rPr>
          <w:rFonts w:ascii="Verdana" w:hAnsi="Verdana"/>
        </w:rPr>
        <w:t xml:space="preserve"> de </w:t>
      </w:r>
      <w:r w:rsidR="00270BF5">
        <w:rPr>
          <w:rFonts w:ascii="Verdana" w:hAnsi="Verdana"/>
        </w:rPr>
        <w:t xml:space="preserve">junio </w:t>
      </w:r>
      <w:r w:rsidRPr="00B50FDC">
        <w:rPr>
          <w:rFonts w:ascii="Verdana" w:hAnsi="Verdana"/>
        </w:rPr>
        <w:t>de 2021</w:t>
      </w:r>
      <w:r w:rsidR="009E595C">
        <w:rPr>
          <w:rFonts w:ascii="Verdana" w:hAnsi="Verdana"/>
        </w:rPr>
        <w:t>.</w:t>
      </w:r>
    </w:p>
    <w:p w:rsidR="00082984" w:rsidRDefault="00082984" w:rsidP="00E4408A">
      <w:pPr>
        <w:spacing w:after="0" w:line="240" w:lineRule="auto"/>
        <w:jc w:val="both"/>
        <w:rPr>
          <w:rFonts w:ascii="Verdana" w:hAnsi="Verdana"/>
        </w:rPr>
      </w:pPr>
    </w:p>
    <w:p w:rsidR="00E4408A" w:rsidRDefault="00E4408A" w:rsidP="00E4408A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Al </w:t>
      </w:r>
      <w:r w:rsidR="008828F8">
        <w:rPr>
          <w:rFonts w:ascii="Verdana" w:hAnsi="Verdana"/>
        </w:rPr>
        <w:t>colectivo de P</w:t>
      </w:r>
      <w:r>
        <w:rPr>
          <w:rFonts w:ascii="Verdana" w:hAnsi="Verdana"/>
        </w:rPr>
        <w:t xml:space="preserve">rofesionales de la Psicología y a la </w:t>
      </w:r>
      <w:r w:rsidR="008828F8">
        <w:rPr>
          <w:rFonts w:ascii="Verdana" w:hAnsi="Verdana"/>
        </w:rPr>
        <w:t>C</w:t>
      </w:r>
      <w:r>
        <w:rPr>
          <w:rFonts w:ascii="Verdana" w:hAnsi="Verdana"/>
        </w:rPr>
        <w:t>omunidad en general:</w:t>
      </w:r>
    </w:p>
    <w:p w:rsidR="00E4408A" w:rsidRDefault="00E4408A" w:rsidP="009C0ED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lang w:val="es-ES"/>
        </w:rPr>
      </w:pPr>
    </w:p>
    <w:p w:rsidR="008828F8" w:rsidRPr="009E595C" w:rsidRDefault="00E4408A" w:rsidP="008828F8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Con inmensa alegría, comunicamos a todas y todos que f</w:t>
      </w:r>
      <w:r w:rsidR="009C0ED0" w:rsidRPr="009C0ED0">
        <w:rPr>
          <w:rFonts w:ascii="Verdana" w:hAnsi="Verdana"/>
          <w:lang w:val="es-ES"/>
        </w:rPr>
        <w:t>ruto d</w:t>
      </w:r>
      <w:r w:rsidR="009C0ED0">
        <w:rPr>
          <w:rFonts w:ascii="Verdana" w:hAnsi="Verdana"/>
          <w:lang w:val="es-ES"/>
        </w:rPr>
        <w:t xml:space="preserve">el trabajo conjunto y en </w:t>
      </w:r>
      <w:r>
        <w:rPr>
          <w:rFonts w:ascii="Verdana" w:hAnsi="Verdana"/>
          <w:lang w:val="es-ES"/>
        </w:rPr>
        <w:t>cons</w:t>
      </w:r>
      <w:r w:rsidR="009C0ED0">
        <w:rPr>
          <w:rFonts w:ascii="Verdana" w:hAnsi="Verdana"/>
          <w:lang w:val="es-ES"/>
        </w:rPr>
        <w:t>e</w:t>
      </w:r>
      <w:r>
        <w:rPr>
          <w:rFonts w:ascii="Verdana" w:hAnsi="Verdana"/>
          <w:lang w:val="es-ES"/>
        </w:rPr>
        <w:t>n</w:t>
      </w:r>
      <w:r w:rsidR="009C0ED0">
        <w:rPr>
          <w:rFonts w:ascii="Verdana" w:hAnsi="Verdana"/>
          <w:lang w:val="es-ES"/>
        </w:rPr>
        <w:t xml:space="preserve">so entre </w:t>
      </w:r>
      <w:r w:rsidR="009C0ED0" w:rsidRPr="009C0ED0">
        <w:rPr>
          <w:rFonts w:ascii="Verdana" w:hAnsi="Verdana"/>
          <w:lang w:val="es-ES"/>
        </w:rPr>
        <w:t>los 4 Colegios</w:t>
      </w:r>
      <w:r>
        <w:rPr>
          <w:rFonts w:ascii="Verdana" w:hAnsi="Verdana"/>
          <w:lang w:val="es-ES"/>
        </w:rPr>
        <w:t xml:space="preserve"> Profesionales</w:t>
      </w:r>
      <w:r w:rsidR="008828F8">
        <w:rPr>
          <w:rFonts w:ascii="Verdana" w:hAnsi="Verdana"/>
          <w:lang w:val="es-ES"/>
        </w:rPr>
        <w:t xml:space="preserve"> de Psicólogas y Psicólogos</w:t>
      </w:r>
      <w:r w:rsidR="009C0ED0" w:rsidRPr="009C0ED0">
        <w:rPr>
          <w:rFonts w:ascii="Verdana" w:hAnsi="Verdana"/>
          <w:lang w:val="es-ES"/>
        </w:rPr>
        <w:t xml:space="preserve">, </w:t>
      </w:r>
      <w:r w:rsidR="009C0ED0" w:rsidRPr="00E173CF">
        <w:rPr>
          <w:rFonts w:ascii="Verdana" w:hAnsi="Verdana"/>
          <w:lang w:val="es-ES"/>
        </w:rPr>
        <w:t>el martes 8 de junio</w:t>
      </w:r>
      <w:r w:rsidRPr="00E173CF">
        <w:rPr>
          <w:rFonts w:ascii="Verdana" w:hAnsi="Verdana"/>
          <w:lang w:val="es-ES"/>
        </w:rPr>
        <w:t xml:space="preserve"> de 2021 </w:t>
      </w:r>
      <w:r w:rsidR="009C0ED0" w:rsidRPr="00FB7B8E">
        <w:rPr>
          <w:rFonts w:ascii="Verdana" w:hAnsi="Verdana"/>
        </w:rPr>
        <w:t>ingresó</w:t>
      </w:r>
      <w:r w:rsidRPr="00FB7B8E">
        <w:rPr>
          <w:rFonts w:ascii="Verdana" w:hAnsi="Verdana"/>
        </w:rPr>
        <w:t xml:space="preserve"> a la </w:t>
      </w:r>
      <w:r w:rsidR="009C0ED0" w:rsidRPr="00FB7B8E">
        <w:rPr>
          <w:rFonts w:ascii="Verdana" w:hAnsi="Verdana"/>
        </w:rPr>
        <w:t xml:space="preserve">Legislatura </w:t>
      </w:r>
      <w:r w:rsidR="00541C86" w:rsidRPr="00FB7B8E">
        <w:rPr>
          <w:rFonts w:ascii="Verdana" w:hAnsi="Verdana"/>
        </w:rPr>
        <w:t xml:space="preserve">de Rio Negro </w:t>
      </w:r>
      <w:r w:rsidR="009C0ED0" w:rsidRPr="00FB7B8E">
        <w:rPr>
          <w:rFonts w:ascii="Verdana" w:hAnsi="Verdana"/>
        </w:rPr>
        <w:t xml:space="preserve">el </w:t>
      </w:r>
      <w:r w:rsidR="009E595C" w:rsidRPr="00FB7B8E">
        <w:rPr>
          <w:rFonts w:ascii="Verdana" w:hAnsi="Verdana"/>
        </w:rPr>
        <w:t xml:space="preserve">Proyecto de Ley Nº 575/21: </w:t>
      </w:r>
      <w:r w:rsidR="009C0ED0" w:rsidRPr="00FB7B8E">
        <w:rPr>
          <w:rFonts w:ascii="Verdana" w:hAnsi="Verdana"/>
        </w:rPr>
        <w:t xml:space="preserve">Ejercicio Profesional de la Psicología en la Provincia de Rio </w:t>
      </w:r>
      <w:r w:rsidR="009E595C" w:rsidRPr="00FB7B8E">
        <w:rPr>
          <w:rFonts w:ascii="Verdana" w:hAnsi="Verdana"/>
        </w:rPr>
        <w:t>Negro</w:t>
      </w:r>
      <w:r w:rsidRPr="00FB7B8E">
        <w:rPr>
          <w:rFonts w:ascii="Verdana" w:hAnsi="Verdana"/>
        </w:rPr>
        <w:t>.</w:t>
      </w:r>
      <w:r w:rsidR="008828F8" w:rsidRPr="009E595C">
        <w:rPr>
          <w:rFonts w:ascii="Verdana" w:hAnsi="Verdana"/>
          <w:b/>
        </w:rPr>
        <w:t xml:space="preserve"> </w:t>
      </w:r>
    </w:p>
    <w:p w:rsidR="008828F8" w:rsidRPr="008828F8" w:rsidRDefault="008828F8" w:rsidP="008828F8">
      <w:pPr>
        <w:jc w:val="both"/>
        <w:rPr>
          <w:rFonts w:ascii="Verdana" w:hAnsi="Verdana"/>
        </w:rPr>
      </w:pPr>
      <w:r>
        <w:rPr>
          <w:rFonts w:ascii="Verdana" w:hAnsi="Verdana"/>
        </w:rPr>
        <w:t>Esta nueva L</w:t>
      </w:r>
      <w:r w:rsidRPr="008828F8">
        <w:rPr>
          <w:rFonts w:ascii="Verdana" w:hAnsi="Verdana"/>
        </w:rPr>
        <w:t xml:space="preserve">ey </w:t>
      </w:r>
      <w:r>
        <w:rPr>
          <w:rFonts w:ascii="Verdana" w:hAnsi="Verdana"/>
        </w:rPr>
        <w:t xml:space="preserve">busca </w:t>
      </w:r>
      <w:r w:rsidRPr="008828F8">
        <w:rPr>
          <w:rFonts w:ascii="Verdana" w:hAnsi="Verdana"/>
        </w:rPr>
        <w:t>regula</w:t>
      </w:r>
      <w:r>
        <w:rPr>
          <w:rFonts w:ascii="Verdana" w:hAnsi="Verdana"/>
        </w:rPr>
        <w:t>r</w:t>
      </w:r>
      <w:r w:rsidRPr="008828F8">
        <w:rPr>
          <w:rFonts w:ascii="Verdana" w:hAnsi="Verdana"/>
        </w:rPr>
        <w:t xml:space="preserve"> la actividad de la Psicología </w:t>
      </w:r>
      <w:r>
        <w:rPr>
          <w:rFonts w:ascii="Verdana" w:hAnsi="Verdana"/>
        </w:rPr>
        <w:t>en la P</w:t>
      </w:r>
      <w:r w:rsidRPr="008828F8">
        <w:rPr>
          <w:rFonts w:ascii="Verdana" w:hAnsi="Verdana"/>
        </w:rPr>
        <w:t>rovincia</w:t>
      </w:r>
      <w:r>
        <w:rPr>
          <w:rFonts w:ascii="Verdana" w:hAnsi="Verdana"/>
        </w:rPr>
        <w:t xml:space="preserve">, </w:t>
      </w:r>
      <w:r w:rsidRPr="008828F8">
        <w:rPr>
          <w:rFonts w:ascii="Verdana" w:hAnsi="Verdana"/>
        </w:rPr>
        <w:t>normaliza</w:t>
      </w:r>
      <w:r>
        <w:rPr>
          <w:rFonts w:ascii="Verdana" w:hAnsi="Verdana"/>
        </w:rPr>
        <w:t xml:space="preserve">ndo </w:t>
      </w:r>
      <w:r w:rsidRPr="008828F8">
        <w:rPr>
          <w:rFonts w:ascii="Verdana" w:hAnsi="Verdana"/>
        </w:rPr>
        <w:t>y jerarquiza</w:t>
      </w:r>
      <w:r>
        <w:rPr>
          <w:rFonts w:ascii="Verdana" w:hAnsi="Verdana"/>
        </w:rPr>
        <w:t>ndo a los Colegios Profesionales</w:t>
      </w:r>
      <w:r w:rsidRPr="008828F8">
        <w:rPr>
          <w:rFonts w:ascii="Verdana" w:hAnsi="Verdana"/>
        </w:rPr>
        <w:t>.</w:t>
      </w:r>
    </w:p>
    <w:p w:rsidR="00580DB9" w:rsidRPr="00580DB9" w:rsidRDefault="008828F8" w:rsidP="00580D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El </w:t>
      </w:r>
      <w:r w:rsidRPr="00FB7B8E">
        <w:rPr>
          <w:rFonts w:ascii="Verdana" w:hAnsi="Verdana"/>
        </w:rPr>
        <w:t>P</w:t>
      </w:r>
      <w:r w:rsidR="00580DB9" w:rsidRPr="00FB7B8E">
        <w:rPr>
          <w:rFonts w:ascii="Verdana" w:hAnsi="Verdana"/>
        </w:rPr>
        <w:t>royecto</w:t>
      </w:r>
      <w:r w:rsidRPr="00FB7B8E">
        <w:rPr>
          <w:rFonts w:ascii="Verdana" w:hAnsi="Verdana"/>
        </w:rPr>
        <w:t xml:space="preserve"> de Ley</w:t>
      </w:r>
      <w:r>
        <w:rPr>
          <w:rFonts w:ascii="Verdana" w:hAnsi="Verdana"/>
        </w:rPr>
        <w:t xml:space="preserve"> </w:t>
      </w:r>
      <w:r w:rsidR="00580DB9" w:rsidRPr="00580DB9">
        <w:rPr>
          <w:rFonts w:ascii="Verdana" w:hAnsi="Verdana"/>
        </w:rPr>
        <w:t xml:space="preserve">tiene dentro de sus prioridades lograr: </w:t>
      </w:r>
    </w:p>
    <w:p w:rsidR="00580DB9" w:rsidRPr="00580DB9" w:rsidRDefault="00580DB9" w:rsidP="00580D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p w:rsidR="008828F8" w:rsidRDefault="00580DB9" w:rsidP="0008298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La emisión, administración</w:t>
      </w:r>
      <w:r w:rsidR="008828F8">
        <w:rPr>
          <w:rFonts w:ascii="Verdana" w:hAnsi="Verdana"/>
        </w:rPr>
        <w:t xml:space="preserve"> y regulación </w:t>
      </w:r>
      <w:r w:rsidRPr="00580DB9">
        <w:rPr>
          <w:rFonts w:ascii="Verdana" w:hAnsi="Verdana"/>
        </w:rPr>
        <w:t>d</w:t>
      </w:r>
      <w:r w:rsidR="008828F8">
        <w:rPr>
          <w:rFonts w:ascii="Verdana" w:hAnsi="Verdana"/>
        </w:rPr>
        <w:t xml:space="preserve">e la matrícula profesional y la </w:t>
      </w:r>
      <w:r w:rsidR="008828F8" w:rsidRPr="00580DB9">
        <w:rPr>
          <w:rFonts w:ascii="Verdana" w:hAnsi="Verdana"/>
        </w:rPr>
        <w:t>habilitación de consultorios</w:t>
      </w:r>
      <w:r w:rsidR="008828F8">
        <w:rPr>
          <w:rFonts w:ascii="Verdana" w:hAnsi="Verdana"/>
        </w:rPr>
        <w:t>, bajo el gobierno</w:t>
      </w:r>
      <w:r w:rsidR="008828F8" w:rsidRPr="00580DB9">
        <w:rPr>
          <w:rFonts w:ascii="Verdana" w:hAnsi="Verdana"/>
        </w:rPr>
        <w:t xml:space="preserve"> </w:t>
      </w:r>
      <w:r w:rsidR="008828F8">
        <w:rPr>
          <w:rFonts w:ascii="Verdana" w:hAnsi="Verdana"/>
        </w:rPr>
        <w:t>de los Colegios Profesionales.</w:t>
      </w:r>
    </w:p>
    <w:p w:rsidR="008828F8" w:rsidRDefault="008828F8" w:rsidP="0008298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</w:rPr>
      </w:pPr>
      <w:r w:rsidRPr="00580DB9">
        <w:rPr>
          <w:rFonts w:ascii="Verdana" w:hAnsi="Verdana"/>
        </w:rPr>
        <w:t>La plena función del Tribunal de Ética y Disciplina para todos los matriculados</w:t>
      </w:r>
      <w:r>
        <w:rPr>
          <w:rFonts w:ascii="Verdana" w:hAnsi="Verdana"/>
        </w:rPr>
        <w:t>.</w:t>
      </w:r>
    </w:p>
    <w:p w:rsidR="00580DB9" w:rsidRDefault="00082984" w:rsidP="0008298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Legitimar y l</w:t>
      </w:r>
      <w:r w:rsidR="00580DB9">
        <w:rPr>
          <w:rFonts w:ascii="Verdana" w:hAnsi="Verdana"/>
        </w:rPr>
        <w:t>egalizar la</w:t>
      </w:r>
      <w:r w:rsidR="008828F8">
        <w:rPr>
          <w:rFonts w:ascii="Verdana" w:hAnsi="Verdana"/>
        </w:rPr>
        <w:t>s</w:t>
      </w:r>
      <w:r w:rsidR="00580DB9">
        <w:rPr>
          <w:rFonts w:ascii="Verdana" w:hAnsi="Verdana"/>
        </w:rPr>
        <w:t xml:space="preserve"> </w:t>
      </w:r>
      <w:r w:rsidR="008828F8">
        <w:rPr>
          <w:rFonts w:ascii="Verdana" w:hAnsi="Verdana"/>
        </w:rPr>
        <w:t xml:space="preserve">funciones </w:t>
      </w:r>
      <w:r w:rsidR="00580DB9">
        <w:rPr>
          <w:rFonts w:ascii="Verdana" w:hAnsi="Verdana"/>
        </w:rPr>
        <w:t>de</w:t>
      </w:r>
      <w:r w:rsidR="008828F8">
        <w:rPr>
          <w:rFonts w:ascii="Verdana" w:hAnsi="Verdana"/>
        </w:rPr>
        <w:t xml:space="preserve"> </w:t>
      </w:r>
      <w:r w:rsidR="00580DB9">
        <w:rPr>
          <w:rFonts w:ascii="Verdana" w:hAnsi="Verdana"/>
        </w:rPr>
        <w:t>l</w:t>
      </w:r>
      <w:r w:rsidR="008828F8">
        <w:rPr>
          <w:rFonts w:ascii="Verdana" w:hAnsi="Verdana"/>
        </w:rPr>
        <w:t>os</w:t>
      </w:r>
      <w:r w:rsidR="00580DB9">
        <w:rPr>
          <w:rFonts w:ascii="Verdana" w:hAnsi="Verdana"/>
        </w:rPr>
        <w:t xml:space="preserve"> Colegio</w:t>
      </w:r>
      <w:r w:rsidR="008828F8">
        <w:rPr>
          <w:rFonts w:ascii="Verdana" w:hAnsi="Verdana"/>
        </w:rPr>
        <w:t>s</w:t>
      </w:r>
      <w:r w:rsidR="00580DB9">
        <w:rPr>
          <w:rFonts w:ascii="Verdana" w:hAnsi="Verdana"/>
        </w:rPr>
        <w:t xml:space="preserve"> Profesional</w:t>
      </w:r>
      <w:r w:rsidR="008828F8">
        <w:rPr>
          <w:rFonts w:ascii="Verdana" w:hAnsi="Verdana"/>
        </w:rPr>
        <w:t>es</w:t>
      </w:r>
      <w:r w:rsidR="00580DB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permitiendo una injerencia mayor en </w:t>
      </w:r>
      <w:r w:rsidR="00CC3AE6">
        <w:rPr>
          <w:rFonts w:ascii="Verdana" w:hAnsi="Verdana"/>
        </w:rPr>
        <w:t xml:space="preserve">el </w:t>
      </w:r>
      <w:r>
        <w:rPr>
          <w:rFonts w:ascii="Verdana" w:hAnsi="Verdana"/>
        </w:rPr>
        <w:t xml:space="preserve">cuidado de la población en general y de </w:t>
      </w:r>
      <w:r w:rsidR="00666A2F">
        <w:rPr>
          <w:rFonts w:ascii="Verdana" w:hAnsi="Verdana"/>
        </w:rPr>
        <w:t xml:space="preserve">las y </w:t>
      </w:r>
      <w:r>
        <w:rPr>
          <w:rFonts w:ascii="Verdana" w:hAnsi="Verdana"/>
        </w:rPr>
        <w:t>los colegas en particular.</w:t>
      </w:r>
    </w:p>
    <w:p w:rsidR="008828F8" w:rsidRDefault="00082984" w:rsidP="0008298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Visibilizar</w:t>
      </w:r>
      <w:r w:rsidR="00CC3AE6">
        <w:rPr>
          <w:rFonts w:ascii="Verdana" w:hAnsi="Verdana"/>
        </w:rPr>
        <w:t xml:space="preserve"> y </w:t>
      </w:r>
      <w:r>
        <w:rPr>
          <w:rFonts w:ascii="Verdana" w:hAnsi="Verdana"/>
        </w:rPr>
        <w:t xml:space="preserve">defender </w:t>
      </w:r>
      <w:r w:rsidR="008828F8">
        <w:rPr>
          <w:rFonts w:ascii="Verdana" w:hAnsi="Verdana"/>
        </w:rPr>
        <w:t xml:space="preserve">el trabajo profesional de </w:t>
      </w:r>
      <w:r w:rsidR="00666A2F">
        <w:rPr>
          <w:rFonts w:ascii="Verdana" w:hAnsi="Verdana"/>
        </w:rPr>
        <w:t xml:space="preserve">las y </w:t>
      </w:r>
      <w:r w:rsidR="008828F8">
        <w:rPr>
          <w:rFonts w:ascii="Verdana" w:hAnsi="Verdana"/>
        </w:rPr>
        <w:t xml:space="preserve">los colegas que componen el Colectivo Psi luchando </w:t>
      </w:r>
      <w:r>
        <w:rPr>
          <w:rFonts w:ascii="Verdana" w:hAnsi="Verdana"/>
        </w:rPr>
        <w:t xml:space="preserve">por sus derechos y </w:t>
      </w:r>
      <w:r w:rsidR="008828F8">
        <w:rPr>
          <w:rFonts w:ascii="Verdana" w:hAnsi="Verdana"/>
        </w:rPr>
        <w:t>contra la precarización laboral.</w:t>
      </w:r>
    </w:p>
    <w:p w:rsidR="00541C86" w:rsidRPr="00580DB9" w:rsidRDefault="00541C86" w:rsidP="0008298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</w:rPr>
      </w:pPr>
      <w:r w:rsidRPr="00580DB9">
        <w:rPr>
          <w:rFonts w:ascii="Verdana" w:hAnsi="Verdana"/>
        </w:rPr>
        <w:t>La prescripción de licencias laborales sin zonas grises.</w:t>
      </w:r>
    </w:p>
    <w:p w:rsidR="00541C86" w:rsidRPr="00580DB9" w:rsidRDefault="00541C86" w:rsidP="0008298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La emisión</w:t>
      </w:r>
      <w:r w:rsidRPr="00580DB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de </w:t>
      </w:r>
      <w:r w:rsidRPr="00580DB9">
        <w:rPr>
          <w:rFonts w:ascii="Verdana" w:hAnsi="Verdana"/>
        </w:rPr>
        <w:t>un certificado de ética único.</w:t>
      </w:r>
    </w:p>
    <w:p w:rsidR="00003217" w:rsidRPr="00B50FDC" w:rsidRDefault="00003217" w:rsidP="00541C86">
      <w:pPr>
        <w:tabs>
          <w:tab w:val="left" w:pos="725"/>
        </w:tabs>
        <w:spacing w:after="0" w:line="240" w:lineRule="auto"/>
        <w:jc w:val="both"/>
        <w:rPr>
          <w:rFonts w:ascii="Verdana" w:hAnsi="Verdana"/>
        </w:rPr>
      </w:pPr>
    </w:p>
    <w:p w:rsidR="00FA439A" w:rsidRPr="00CE5925" w:rsidRDefault="00082984" w:rsidP="000829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1753870</wp:posOffset>
            </wp:positionH>
            <wp:positionV relativeFrom="paragraph">
              <wp:posOffset>46355</wp:posOffset>
            </wp:positionV>
            <wp:extent cx="1068070" cy="1708785"/>
            <wp:effectExtent l="19050" t="0" r="0" b="0"/>
            <wp:wrapNone/>
            <wp:docPr id="1" name="0 Imagen" descr="WhatsApp Image 2021-05-06 at 21.49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06 at 21.49.0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3191510</wp:posOffset>
            </wp:positionH>
            <wp:positionV relativeFrom="paragraph">
              <wp:posOffset>333375</wp:posOffset>
            </wp:positionV>
            <wp:extent cx="886460" cy="1422400"/>
            <wp:effectExtent l="19050" t="0" r="8890" b="0"/>
            <wp:wrapNone/>
            <wp:docPr id="4" name="3 Imagen" descr="WhatsApp Image 2021-05-06 at 21.07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06 at 21.07.4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val="es-ES"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4634865</wp:posOffset>
            </wp:positionH>
            <wp:positionV relativeFrom="paragraph">
              <wp:posOffset>261620</wp:posOffset>
            </wp:positionV>
            <wp:extent cx="1045210" cy="1637030"/>
            <wp:effectExtent l="19050" t="0" r="2540" b="0"/>
            <wp:wrapNone/>
            <wp:docPr id="3" name="2 Imagen" descr="WhatsApp Image 2021-05-13 at 21.28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13 at 21.28.2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1B3E" w:rsidRPr="003B1B3E">
        <w:rPr>
          <w:rFonts w:ascii="Verdana" w:hAnsi="Verdana"/>
        </w:rPr>
        <w:t xml:space="preserve">Avanzamos </w:t>
      </w:r>
      <w:r w:rsidR="003B1B3E">
        <w:rPr>
          <w:rFonts w:ascii="Verdana" w:hAnsi="Verdana"/>
        </w:rPr>
        <w:t xml:space="preserve">hacia una </w:t>
      </w:r>
      <w:r w:rsidR="00CC3AE6">
        <w:rPr>
          <w:rFonts w:ascii="Verdana" w:hAnsi="Verdana"/>
        </w:rPr>
        <w:t>nueva</w:t>
      </w:r>
      <w:r w:rsidR="003B1B3E">
        <w:rPr>
          <w:rFonts w:ascii="Verdana" w:hAnsi="Verdana"/>
        </w:rPr>
        <w:t xml:space="preserve"> </w:t>
      </w:r>
      <w:r w:rsidR="00CC3AE6">
        <w:rPr>
          <w:rFonts w:ascii="Verdana" w:hAnsi="Verdana"/>
        </w:rPr>
        <w:t>Ley</w:t>
      </w:r>
      <w:r w:rsidR="003B1B3E">
        <w:rPr>
          <w:rFonts w:ascii="Verdana" w:hAnsi="Verdana"/>
        </w:rPr>
        <w:t xml:space="preserve"> de Ejercicio P</w:t>
      </w:r>
      <w:r w:rsidR="003B1B3E" w:rsidRPr="003B1B3E">
        <w:rPr>
          <w:rFonts w:ascii="Verdana" w:hAnsi="Verdana"/>
        </w:rPr>
        <w:t>rofesional</w:t>
      </w:r>
      <w:r w:rsidR="003B1B3E">
        <w:rPr>
          <w:rFonts w:ascii="Verdana" w:hAnsi="Verdana"/>
        </w:rPr>
        <w:t xml:space="preserve"> </w:t>
      </w:r>
      <w:r w:rsidRPr="008828F8">
        <w:rPr>
          <w:rFonts w:ascii="Verdana" w:hAnsi="Verdana"/>
        </w:rPr>
        <w:t xml:space="preserve">de la Psicología </w:t>
      </w:r>
      <w:r w:rsidR="003B1B3E">
        <w:rPr>
          <w:rFonts w:ascii="Verdana" w:hAnsi="Verdana"/>
        </w:rPr>
        <w:t xml:space="preserve">que </w:t>
      </w:r>
      <w:r w:rsidR="00CC3AE6">
        <w:rPr>
          <w:rFonts w:ascii="Verdana" w:hAnsi="Verdana"/>
        </w:rPr>
        <w:t xml:space="preserve">jerarquice </w:t>
      </w:r>
      <w:r>
        <w:rPr>
          <w:rFonts w:ascii="Verdana" w:hAnsi="Verdana"/>
        </w:rPr>
        <w:t xml:space="preserve">el trabajo de las y los </w:t>
      </w:r>
      <w:r w:rsidR="00CC3AE6">
        <w:rPr>
          <w:rFonts w:ascii="Verdana" w:hAnsi="Verdana"/>
        </w:rPr>
        <w:t>profesionales</w:t>
      </w:r>
      <w:r>
        <w:rPr>
          <w:rFonts w:ascii="Verdana" w:hAnsi="Verdana"/>
        </w:rPr>
        <w:t xml:space="preserve"> y cuide la salud mental de la población.</w:t>
      </w:r>
    </w:p>
    <w:p w:rsidR="00EB65AE" w:rsidRDefault="00431004" w:rsidP="00003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445135</wp:posOffset>
            </wp:positionH>
            <wp:positionV relativeFrom="paragraph">
              <wp:posOffset>156210</wp:posOffset>
            </wp:positionV>
            <wp:extent cx="614045" cy="949960"/>
            <wp:effectExtent l="19050" t="0" r="0" b="0"/>
            <wp:wrapNone/>
            <wp:docPr id="2" name="0 Imagen" descr="Firma Gu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Guid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06E1" w:rsidRDefault="003206E1" w:rsidP="00003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7AEF" w:rsidRDefault="00477AEF" w:rsidP="00003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7AEF" w:rsidRDefault="00477AEF" w:rsidP="000035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B65AE" w:rsidRDefault="00EB65AE" w:rsidP="00EB65A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32"/>
        <w:gridCol w:w="2332"/>
        <w:gridCol w:w="2332"/>
        <w:gridCol w:w="2332"/>
      </w:tblGrid>
      <w:tr w:rsidR="00EB65AE" w:rsidRPr="00EB65AE">
        <w:trPr>
          <w:trHeight w:val="235"/>
        </w:trPr>
        <w:tc>
          <w:tcPr>
            <w:tcW w:w="2332" w:type="dxa"/>
          </w:tcPr>
          <w:p w:rsidR="00EB65AE" w:rsidRPr="00EB65AE" w:rsidRDefault="00EB65AE" w:rsidP="00EB65A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B65AE">
              <w:rPr>
                <w:rFonts w:ascii="Verdana" w:hAnsi="Verdana"/>
                <w:sz w:val="18"/>
                <w:szCs w:val="18"/>
              </w:rPr>
              <w:t>-------------------------</w:t>
            </w:r>
          </w:p>
          <w:p w:rsidR="00EB65AE" w:rsidRPr="00EB65AE" w:rsidRDefault="00EB65AE" w:rsidP="00EB65A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B65AE">
              <w:rPr>
                <w:rFonts w:ascii="Verdana" w:hAnsi="Verdana"/>
                <w:sz w:val="18"/>
                <w:szCs w:val="18"/>
              </w:rPr>
              <w:t>Guido Beltrami</w:t>
            </w:r>
          </w:p>
        </w:tc>
        <w:tc>
          <w:tcPr>
            <w:tcW w:w="2332" w:type="dxa"/>
          </w:tcPr>
          <w:p w:rsidR="00EB65AE" w:rsidRPr="00EB65AE" w:rsidRDefault="00EB65AE" w:rsidP="00EB65A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B65AE">
              <w:rPr>
                <w:rFonts w:ascii="Verdana" w:hAnsi="Verdana"/>
                <w:sz w:val="18"/>
                <w:szCs w:val="18"/>
              </w:rPr>
              <w:t>-------------------------</w:t>
            </w:r>
          </w:p>
          <w:p w:rsidR="00EB65AE" w:rsidRPr="00EB65AE" w:rsidRDefault="00EB65AE" w:rsidP="00EB65A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B65AE">
              <w:rPr>
                <w:rFonts w:ascii="Verdana" w:hAnsi="Verdana"/>
                <w:sz w:val="18"/>
                <w:szCs w:val="18"/>
              </w:rPr>
              <w:t>Analia Vassolo</w:t>
            </w:r>
          </w:p>
        </w:tc>
        <w:tc>
          <w:tcPr>
            <w:tcW w:w="2332" w:type="dxa"/>
          </w:tcPr>
          <w:p w:rsidR="00EB65AE" w:rsidRPr="00EB65AE" w:rsidRDefault="00EB65AE" w:rsidP="00EB65A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B65AE">
              <w:rPr>
                <w:rFonts w:ascii="Verdana" w:hAnsi="Verdana"/>
                <w:sz w:val="18"/>
                <w:szCs w:val="18"/>
              </w:rPr>
              <w:t>-------------------------</w:t>
            </w:r>
          </w:p>
          <w:p w:rsidR="00EB65AE" w:rsidRPr="00EB65AE" w:rsidRDefault="00EB65AE" w:rsidP="00EB65A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B65AE">
              <w:rPr>
                <w:rFonts w:ascii="Verdana" w:hAnsi="Verdana"/>
                <w:sz w:val="18"/>
                <w:szCs w:val="18"/>
              </w:rPr>
              <w:t>Claudia Hernández</w:t>
            </w:r>
          </w:p>
        </w:tc>
        <w:tc>
          <w:tcPr>
            <w:tcW w:w="2332" w:type="dxa"/>
          </w:tcPr>
          <w:p w:rsidR="00EB65AE" w:rsidRPr="00EB65AE" w:rsidRDefault="00EB65AE" w:rsidP="00EB65A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B65AE">
              <w:rPr>
                <w:rFonts w:ascii="Verdana" w:hAnsi="Verdana"/>
                <w:sz w:val="18"/>
                <w:szCs w:val="18"/>
              </w:rPr>
              <w:t>-------------------------</w:t>
            </w:r>
          </w:p>
          <w:p w:rsidR="00EB65AE" w:rsidRPr="00EB65AE" w:rsidRDefault="00EB65AE" w:rsidP="00EB65A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B65AE">
              <w:rPr>
                <w:rFonts w:ascii="Verdana" w:hAnsi="Verdana"/>
                <w:sz w:val="18"/>
                <w:szCs w:val="18"/>
              </w:rPr>
              <w:t xml:space="preserve">Ana Galeano </w:t>
            </w:r>
            <w:r w:rsidR="00AF50F6" w:rsidRPr="00EB65AE">
              <w:rPr>
                <w:rFonts w:ascii="Verdana" w:hAnsi="Verdana"/>
                <w:sz w:val="18"/>
                <w:szCs w:val="18"/>
              </w:rPr>
              <w:t>Álvarez</w:t>
            </w:r>
          </w:p>
        </w:tc>
      </w:tr>
      <w:tr w:rsidR="00EB65AE" w:rsidRPr="00EB65AE">
        <w:trPr>
          <w:trHeight w:val="235"/>
        </w:trPr>
        <w:tc>
          <w:tcPr>
            <w:tcW w:w="2332" w:type="dxa"/>
          </w:tcPr>
          <w:p w:rsidR="00EB65AE" w:rsidRPr="00EB65AE" w:rsidRDefault="00EB65AE" w:rsidP="00EB65A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B65AE">
              <w:rPr>
                <w:rFonts w:ascii="Verdana" w:hAnsi="Verdana"/>
                <w:sz w:val="18"/>
                <w:szCs w:val="18"/>
              </w:rPr>
              <w:t>Presidente</w:t>
            </w:r>
          </w:p>
          <w:p w:rsidR="00EB65AE" w:rsidRPr="00EB65AE" w:rsidRDefault="00AF50F6" w:rsidP="00AF50F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Zona Andina</w:t>
            </w:r>
          </w:p>
        </w:tc>
        <w:tc>
          <w:tcPr>
            <w:tcW w:w="2332" w:type="dxa"/>
          </w:tcPr>
          <w:p w:rsidR="00EB65AE" w:rsidRPr="00EB65AE" w:rsidRDefault="00887B7F" w:rsidP="00EB65A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Presidenta</w:t>
            </w:r>
          </w:p>
          <w:p w:rsidR="00EB65AE" w:rsidRPr="00EB65AE" w:rsidRDefault="00EB65AE" w:rsidP="00EB65A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B65AE">
              <w:rPr>
                <w:rFonts w:ascii="Verdana" w:hAnsi="Verdana"/>
                <w:sz w:val="18"/>
                <w:szCs w:val="18"/>
              </w:rPr>
              <w:t>V</w:t>
            </w:r>
            <w:r w:rsidR="00AF50F6">
              <w:rPr>
                <w:rFonts w:ascii="Verdana" w:hAnsi="Verdana"/>
                <w:sz w:val="18"/>
                <w:szCs w:val="18"/>
              </w:rPr>
              <w:t xml:space="preserve">alle </w:t>
            </w:r>
            <w:r w:rsidRPr="00EB65AE">
              <w:rPr>
                <w:rFonts w:ascii="Verdana" w:hAnsi="Verdana"/>
                <w:sz w:val="18"/>
                <w:szCs w:val="18"/>
              </w:rPr>
              <w:t>I</w:t>
            </w:r>
            <w:r w:rsidR="00AF50F6">
              <w:rPr>
                <w:rFonts w:ascii="Verdana" w:hAnsi="Verdana"/>
                <w:sz w:val="18"/>
                <w:szCs w:val="18"/>
              </w:rPr>
              <w:t>nferior</w:t>
            </w:r>
          </w:p>
        </w:tc>
        <w:tc>
          <w:tcPr>
            <w:tcW w:w="2332" w:type="dxa"/>
          </w:tcPr>
          <w:p w:rsidR="00EB65AE" w:rsidRPr="00EB65AE" w:rsidRDefault="00887B7F" w:rsidP="00EB65A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Presidenta</w:t>
            </w:r>
          </w:p>
          <w:p w:rsidR="00EB65AE" w:rsidRPr="00EB65AE" w:rsidRDefault="00EB65AE" w:rsidP="00EB65A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B65AE">
              <w:rPr>
                <w:rFonts w:ascii="Verdana" w:hAnsi="Verdana"/>
                <w:sz w:val="18"/>
                <w:szCs w:val="18"/>
              </w:rPr>
              <w:t>V</w:t>
            </w:r>
            <w:r w:rsidR="00AF50F6">
              <w:rPr>
                <w:rFonts w:ascii="Verdana" w:hAnsi="Verdana"/>
                <w:sz w:val="18"/>
                <w:szCs w:val="18"/>
              </w:rPr>
              <w:t xml:space="preserve">alle </w:t>
            </w:r>
            <w:r w:rsidRPr="00EB65AE">
              <w:rPr>
                <w:rFonts w:ascii="Verdana" w:hAnsi="Verdana"/>
                <w:sz w:val="18"/>
                <w:szCs w:val="18"/>
              </w:rPr>
              <w:t>Z</w:t>
            </w:r>
            <w:r w:rsidR="00AF50F6">
              <w:rPr>
                <w:rFonts w:ascii="Verdana" w:hAnsi="Verdana"/>
                <w:sz w:val="18"/>
                <w:szCs w:val="18"/>
              </w:rPr>
              <w:t xml:space="preserve">ona </w:t>
            </w:r>
            <w:r w:rsidRPr="00EB65AE">
              <w:rPr>
                <w:rFonts w:ascii="Verdana" w:hAnsi="Verdana"/>
                <w:sz w:val="18"/>
                <w:szCs w:val="18"/>
              </w:rPr>
              <w:t>O</w:t>
            </w:r>
            <w:r w:rsidR="00AF50F6">
              <w:rPr>
                <w:rFonts w:ascii="Verdana" w:hAnsi="Verdana"/>
                <w:sz w:val="18"/>
                <w:szCs w:val="18"/>
              </w:rPr>
              <w:t>este</w:t>
            </w:r>
          </w:p>
        </w:tc>
        <w:tc>
          <w:tcPr>
            <w:tcW w:w="2332" w:type="dxa"/>
          </w:tcPr>
          <w:p w:rsidR="00EB65AE" w:rsidRPr="00EB65AE" w:rsidRDefault="00887B7F" w:rsidP="00EB65A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Presidenta</w:t>
            </w:r>
          </w:p>
          <w:p w:rsidR="00EB65AE" w:rsidRPr="00EB65AE" w:rsidRDefault="00AF50F6" w:rsidP="00EB65A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B65AE">
              <w:rPr>
                <w:rFonts w:ascii="Verdana" w:hAnsi="Verdana"/>
                <w:sz w:val="18"/>
                <w:szCs w:val="18"/>
              </w:rPr>
              <w:t>V</w:t>
            </w:r>
            <w:r>
              <w:rPr>
                <w:rFonts w:ascii="Verdana" w:hAnsi="Verdana"/>
                <w:sz w:val="18"/>
                <w:szCs w:val="18"/>
              </w:rPr>
              <w:t xml:space="preserve">alle </w:t>
            </w:r>
            <w:r w:rsidRPr="00EB65AE">
              <w:rPr>
                <w:rFonts w:ascii="Verdana" w:hAnsi="Verdana"/>
                <w:sz w:val="18"/>
                <w:szCs w:val="18"/>
              </w:rPr>
              <w:t>Z</w:t>
            </w:r>
            <w:r>
              <w:rPr>
                <w:rFonts w:ascii="Verdana" w:hAnsi="Verdana"/>
                <w:sz w:val="18"/>
                <w:szCs w:val="18"/>
              </w:rPr>
              <w:t>ona Este</w:t>
            </w:r>
          </w:p>
        </w:tc>
      </w:tr>
    </w:tbl>
    <w:p w:rsidR="000035F4" w:rsidRPr="00EB65AE" w:rsidRDefault="000035F4" w:rsidP="006F186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sectPr w:rsidR="000035F4" w:rsidRPr="00EB65AE" w:rsidSect="00541C86">
      <w:headerReference w:type="default" r:id="rId11"/>
      <w:pgSz w:w="11906" w:h="16838"/>
      <w:pgMar w:top="2835" w:right="141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F00" w:rsidRDefault="009D5F00" w:rsidP="00DA4713">
      <w:pPr>
        <w:spacing w:after="0" w:line="240" w:lineRule="auto"/>
      </w:pPr>
      <w:r>
        <w:separator/>
      </w:r>
    </w:p>
  </w:endnote>
  <w:endnote w:type="continuationSeparator" w:id="1">
    <w:p w:rsidR="009D5F00" w:rsidRDefault="009D5F00" w:rsidP="00DA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F00" w:rsidRDefault="009D5F00" w:rsidP="00DA4713">
      <w:pPr>
        <w:spacing w:after="0" w:line="240" w:lineRule="auto"/>
      </w:pPr>
      <w:r>
        <w:separator/>
      </w:r>
    </w:p>
  </w:footnote>
  <w:footnote w:type="continuationSeparator" w:id="1">
    <w:p w:rsidR="009D5F00" w:rsidRDefault="009D5F00" w:rsidP="00DA4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396" w:rsidRDefault="00726A76" w:rsidP="00726A76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-217991</wp:posOffset>
          </wp:positionH>
          <wp:positionV relativeFrom="paragraph">
            <wp:posOffset>-1345</wp:posOffset>
          </wp:positionV>
          <wp:extent cx="6232338" cy="1165412"/>
          <wp:effectExtent l="19050" t="0" r="0" b="0"/>
          <wp:wrapNone/>
          <wp:docPr id="5" name="4 Imagen" descr="4 COLEG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COLEGI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2338" cy="1165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65396" w:rsidRDefault="0006539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7CAF"/>
    <w:multiLevelType w:val="hybridMultilevel"/>
    <w:tmpl w:val="661243B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C3AAC"/>
    <w:multiLevelType w:val="hybridMultilevel"/>
    <w:tmpl w:val="54FA501C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4227F97"/>
    <w:multiLevelType w:val="hybridMultilevel"/>
    <w:tmpl w:val="10EED1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526A8"/>
    <w:multiLevelType w:val="hybridMultilevel"/>
    <w:tmpl w:val="66F896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429FE"/>
    <w:multiLevelType w:val="hybridMultilevel"/>
    <w:tmpl w:val="4E1CFA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B5DDF"/>
    <w:multiLevelType w:val="hybridMultilevel"/>
    <w:tmpl w:val="0F547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7746E"/>
    <w:multiLevelType w:val="hybridMultilevel"/>
    <w:tmpl w:val="F4CA95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65B4C"/>
    <w:multiLevelType w:val="hybridMultilevel"/>
    <w:tmpl w:val="241C9E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825C7"/>
    <w:multiLevelType w:val="hybridMultilevel"/>
    <w:tmpl w:val="1CC070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7436E"/>
    <w:multiLevelType w:val="hybridMultilevel"/>
    <w:tmpl w:val="13D648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96347B"/>
    <w:multiLevelType w:val="hybridMultilevel"/>
    <w:tmpl w:val="38B25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53874"/>
    <w:multiLevelType w:val="hybridMultilevel"/>
    <w:tmpl w:val="0A5CB27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A6B92"/>
    <w:multiLevelType w:val="hybridMultilevel"/>
    <w:tmpl w:val="2B7A74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330AC5"/>
    <w:multiLevelType w:val="hybridMultilevel"/>
    <w:tmpl w:val="99500B58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66C616E"/>
    <w:multiLevelType w:val="multilevel"/>
    <w:tmpl w:val="1F7E9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0D5AF7"/>
    <w:multiLevelType w:val="hybridMultilevel"/>
    <w:tmpl w:val="F9D2B9AC"/>
    <w:lvl w:ilvl="0" w:tplc="39D40A92">
      <w:start w:val="1"/>
      <w:numFmt w:val="decimal"/>
      <w:lvlText w:val="%1)"/>
      <w:lvlJc w:val="left"/>
      <w:pPr>
        <w:ind w:left="2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06" w:hanging="360"/>
      </w:pPr>
    </w:lvl>
    <w:lvl w:ilvl="2" w:tplc="0C0A001B" w:tentative="1">
      <w:start w:val="1"/>
      <w:numFmt w:val="lowerRoman"/>
      <w:lvlText w:val="%3."/>
      <w:lvlJc w:val="right"/>
      <w:pPr>
        <w:ind w:left="1726" w:hanging="180"/>
      </w:pPr>
    </w:lvl>
    <w:lvl w:ilvl="3" w:tplc="0C0A000F" w:tentative="1">
      <w:start w:val="1"/>
      <w:numFmt w:val="decimal"/>
      <w:lvlText w:val="%4."/>
      <w:lvlJc w:val="left"/>
      <w:pPr>
        <w:ind w:left="2446" w:hanging="360"/>
      </w:pPr>
    </w:lvl>
    <w:lvl w:ilvl="4" w:tplc="0C0A0019" w:tentative="1">
      <w:start w:val="1"/>
      <w:numFmt w:val="lowerLetter"/>
      <w:lvlText w:val="%5."/>
      <w:lvlJc w:val="left"/>
      <w:pPr>
        <w:ind w:left="3166" w:hanging="360"/>
      </w:pPr>
    </w:lvl>
    <w:lvl w:ilvl="5" w:tplc="0C0A001B" w:tentative="1">
      <w:start w:val="1"/>
      <w:numFmt w:val="lowerRoman"/>
      <w:lvlText w:val="%6."/>
      <w:lvlJc w:val="right"/>
      <w:pPr>
        <w:ind w:left="3886" w:hanging="180"/>
      </w:pPr>
    </w:lvl>
    <w:lvl w:ilvl="6" w:tplc="0C0A000F" w:tentative="1">
      <w:start w:val="1"/>
      <w:numFmt w:val="decimal"/>
      <w:lvlText w:val="%7."/>
      <w:lvlJc w:val="left"/>
      <w:pPr>
        <w:ind w:left="4606" w:hanging="360"/>
      </w:pPr>
    </w:lvl>
    <w:lvl w:ilvl="7" w:tplc="0C0A0019" w:tentative="1">
      <w:start w:val="1"/>
      <w:numFmt w:val="lowerLetter"/>
      <w:lvlText w:val="%8."/>
      <w:lvlJc w:val="left"/>
      <w:pPr>
        <w:ind w:left="5326" w:hanging="360"/>
      </w:pPr>
    </w:lvl>
    <w:lvl w:ilvl="8" w:tplc="0C0A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0"/>
  </w:num>
  <w:num w:numId="11">
    <w:abstractNumId w:val="13"/>
  </w:num>
  <w:num w:numId="12">
    <w:abstractNumId w:val="12"/>
  </w:num>
  <w:num w:numId="13">
    <w:abstractNumId w:val="15"/>
  </w:num>
  <w:num w:numId="14">
    <w:abstractNumId w:val="7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3664AD"/>
    <w:rsid w:val="00003217"/>
    <w:rsid w:val="000035F4"/>
    <w:rsid w:val="00007F53"/>
    <w:rsid w:val="00016D7C"/>
    <w:rsid w:val="000374E4"/>
    <w:rsid w:val="00064936"/>
    <w:rsid w:val="00065396"/>
    <w:rsid w:val="0006725B"/>
    <w:rsid w:val="0007074A"/>
    <w:rsid w:val="00082984"/>
    <w:rsid w:val="000B38E0"/>
    <w:rsid w:val="000B3B1A"/>
    <w:rsid w:val="000B4B0C"/>
    <w:rsid w:val="000B72D2"/>
    <w:rsid w:val="000C336D"/>
    <w:rsid w:val="000C421C"/>
    <w:rsid w:val="000E4DB8"/>
    <w:rsid w:val="00105C94"/>
    <w:rsid w:val="00110B4B"/>
    <w:rsid w:val="00113947"/>
    <w:rsid w:val="00133B2F"/>
    <w:rsid w:val="00154F79"/>
    <w:rsid w:val="00165FC2"/>
    <w:rsid w:val="001853BF"/>
    <w:rsid w:val="00193B80"/>
    <w:rsid w:val="00193D9A"/>
    <w:rsid w:val="001D5CD0"/>
    <w:rsid w:val="001F59E4"/>
    <w:rsid w:val="002012A3"/>
    <w:rsid w:val="0020208D"/>
    <w:rsid w:val="00202880"/>
    <w:rsid w:val="00237BF6"/>
    <w:rsid w:val="0024287B"/>
    <w:rsid w:val="00256996"/>
    <w:rsid w:val="0026082A"/>
    <w:rsid w:val="00270BF5"/>
    <w:rsid w:val="002804E6"/>
    <w:rsid w:val="00283B49"/>
    <w:rsid w:val="002861DD"/>
    <w:rsid w:val="002C15BD"/>
    <w:rsid w:val="002C392D"/>
    <w:rsid w:val="002C741F"/>
    <w:rsid w:val="002D38F1"/>
    <w:rsid w:val="002E1857"/>
    <w:rsid w:val="002F0A8E"/>
    <w:rsid w:val="002F7821"/>
    <w:rsid w:val="00302CF9"/>
    <w:rsid w:val="003206E1"/>
    <w:rsid w:val="0033093D"/>
    <w:rsid w:val="003426AA"/>
    <w:rsid w:val="0034378A"/>
    <w:rsid w:val="003477EF"/>
    <w:rsid w:val="00351576"/>
    <w:rsid w:val="00351B3E"/>
    <w:rsid w:val="0036362F"/>
    <w:rsid w:val="003664AD"/>
    <w:rsid w:val="003719C9"/>
    <w:rsid w:val="0038186C"/>
    <w:rsid w:val="00385877"/>
    <w:rsid w:val="00387F83"/>
    <w:rsid w:val="003923AF"/>
    <w:rsid w:val="003A7797"/>
    <w:rsid w:val="003B00F9"/>
    <w:rsid w:val="003B1B3E"/>
    <w:rsid w:val="003B3998"/>
    <w:rsid w:val="003C1075"/>
    <w:rsid w:val="003D30E2"/>
    <w:rsid w:val="003E2AD4"/>
    <w:rsid w:val="003E554B"/>
    <w:rsid w:val="0040481D"/>
    <w:rsid w:val="00417287"/>
    <w:rsid w:val="004212DF"/>
    <w:rsid w:val="00425F22"/>
    <w:rsid w:val="00431004"/>
    <w:rsid w:val="004459FD"/>
    <w:rsid w:val="00447EFB"/>
    <w:rsid w:val="004523C6"/>
    <w:rsid w:val="00471C5F"/>
    <w:rsid w:val="004724AE"/>
    <w:rsid w:val="00477A33"/>
    <w:rsid w:val="00477AEF"/>
    <w:rsid w:val="00477B85"/>
    <w:rsid w:val="00484129"/>
    <w:rsid w:val="00493332"/>
    <w:rsid w:val="0049541E"/>
    <w:rsid w:val="004A5B16"/>
    <w:rsid w:val="004B431E"/>
    <w:rsid w:val="004D6DFB"/>
    <w:rsid w:val="004F7A17"/>
    <w:rsid w:val="0052736C"/>
    <w:rsid w:val="00532AB6"/>
    <w:rsid w:val="005355E3"/>
    <w:rsid w:val="005362B5"/>
    <w:rsid w:val="00541C86"/>
    <w:rsid w:val="00551FDA"/>
    <w:rsid w:val="00574490"/>
    <w:rsid w:val="00580DB9"/>
    <w:rsid w:val="00581ECC"/>
    <w:rsid w:val="005921C8"/>
    <w:rsid w:val="005939DC"/>
    <w:rsid w:val="005B55C8"/>
    <w:rsid w:val="005C0A8E"/>
    <w:rsid w:val="005D10FD"/>
    <w:rsid w:val="005D1F74"/>
    <w:rsid w:val="005E2B9A"/>
    <w:rsid w:val="0061091A"/>
    <w:rsid w:val="00616AF8"/>
    <w:rsid w:val="006619AC"/>
    <w:rsid w:val="0066216C"/>
    <w:rsid w:val="00666A2F"/>
    <w:rsid w:val="00670C97"/>
    <w:rsid w:val="00680589"/>
    <w:rsid w:val="006938B1"/>
    <w:rsid w:val="006941DF"/>
    <w:rsid w:val="00694820"/>
    <w:rsid w:val="006B745B"/>
    <w:rsid w:val="006E1335"/>
    <w:rsid w:val="006F1865"/>
    <w:rsid w:val="006F56BE"/>
    <w:rsid w:val="00711655"/>
    <w:rsid w:val="00726A76"/>
    <w:rsid w:val="007526F3"/>
    <w:rsid w:val="0075618F"/>
    <w:rsid w:val="00756B1B"/>
    <w:rsid w:val="00782D38"/>
    <w:rsid w:val="00792804"/>
    <w:rsid w:val="007A39E7"/>
    <w:rsid w:val="007B17CE"/>
    <w:rsid w:val="007C10EF"/>
    <w:rsid w:val="007D3C1B"/>
    <w:rsid w:val="008003A2"/>
    <w:rsid w:val="00800808"/>
    <w:rsid w:val="008344B5"/>
    <w:rsid w:val="00860DE2"/>
    <w:rsid w:val="008828F8"/>
    <w:rsid w:val="00887B7F"/>
    <w:rsid w:val="008A6447"/>
    <w:rsid w:val="008A7832"/>
    <w:rsid w:val="008E5C87"/>
    <w:rsid w:val="008E6792"/>
    <w:rsid w:val="00920DBC"/>
    <w:rsid w:val="00927259"/>
    <w:rsid w:val="00941B42"/>
    <w:rsid w:val="00962C81"/>
    <w:rsid w:val="009902CC"/>
    <w:rsid w:val="0099385F"/>
    <w:rsid w:val="00996044"/>
    <w:rsid w:val="009A4528"/>
    <w:rsid w:val="009C0ED0"/>
    <w:rsid w:val="009C1504"/>
    <w:rsid w:val="009D1F5D"/>
    <w:rsid w:val="009D386F"/>
    <w:rsid w:val="009D5F00"/>
    <w:rsid w:val="009D7CF8"/>
    <w:rsid w:val="009E56E9"/>
    <w:rsid w:val="009E595C"/>
    <w:rsid w:val="00A25EEC"/>
    <w:rsid w:val="00A43987"/>
    <w:rsid w:val="00A43A28"/>
    <w:rsid w:val="00A543C3"/>
    <w:rsid w:val="00A653D1"/>
    <w:rsid w:val="00A97E32"/>
    <w:rsid w:val="00AA67CD"/>
    <w:rsid w:val="00AB1178"/>
    <w:rsid w:val="00AB1836"/>
    <w:rsid w:val="00AC0B58"/>
    <w:rsid w:val="00AC63EA"/>
    <w:rsid w:val="00AD72C8"/>
    <w:rsid w:val="00AE6311"/>
    <w:rsid w:val="00AF50F6"/>
    <w:rsid w:val="00B02624"/>
    <w:rsid w:val="00B06183"/>
    <w:rsid w:val="00B224CD"/>
    <w:rsid w:val="00B23AD3"/>
    <w:rsid w:val="00B24477"/>
    <w:rsid w:val="00B2462E"/>
    <w:rsid w:val="00B44458"/>
    <w:rsid w:val="00B50FDC"/>
    <w:rsid w:val="00B772A2"/>
    <w:rsid w:val="00B9309D"/>
    <w:rsid w:val="00B97F41"/>
    <w:rsid w:val="00BB0CF0"/>
    <w:rsid w:val="00BB1EDD"/>
    <w:rsid w:val="00BC25EF"/>
    <w:rsid w:val="00BC6774"/>
    <w:rsid w:val="00BE0FD8"/>
    <w:rsid w:val="00BE599B"/>
    <w:rsid w:val="00C4146D"/>
    <w:rsid w:val="00C47E1A"/>
    <w:rsid w:val="00C578AE"/>
    <w:rsid w:val="00C660AA"/>
    <w:rsid w:val="00C765CF"/>
    <w:rsid w:val="00C81113"/>
    <w:rsid w:val="00C81A38"/>
    <w:rsid w:val="00C82114"/>
    <w:rsid w:val="00C84098"/>
    <w:rsid w:val="00C857E8"/>
    <w:rsid w:val="00CB440F"/>
    <w:rsid w:val="00CB6F71"/>
    <w:rsid w:val="00CB7DFC"/>
    <w:rsid w:val="00CC3AE6"/>
    <w:rsid w:val="00CD398B"/>
    <w:rsid w:val="00CE58C8"/>
    <w:rsid w:val="00CE5925"/>
    <w:rsid w:val="00CE5D8D"/>
    <w:rsid w:val="00D17ACE"/>
    <w:rsid w:val="00D31C4B"/>
    <w:rsid w:val="00D34FC9"/>
    <w:rsid w:val="00D455C4"/>
    <w:rsid w:val="00D664FE"/>
    <w:rsid w:val="00D7535F"/>
    <w:rsid w:val="00D81D62"/>
    <w:rsid w:val="00D8559E"/>
    <w:rsid w:val="00DA4713"/>
    <w:rsid w:val="00DA58E9"/>
    <w:rsid w:val="00DA6FE2"/>
    <w:rsid w:val="00DD1B78"/>
    <w:rsid w:val="00E1687D"/>
    <w:rsid w:val="00E17161"/>
    <w:rsid w:val="00E173CF"/>
    <w:rsid w:val="00E346CE"/>
    <w:rsid w:val="00E4408A"/>
    <w:rsid w:val="00E44C07"/>
    <w:rsid w:val="00E518EE"/>
    <w:rsid w:val="00E52D92"/>
    <w:rsid w:val="00E663AB"/>
    <w:rsid w:val="00E76CB1"/>
    <w:rsid w:val="00E843B9"/>
    <w:rsid w:val="00E87357"/>
    <w:rsid w:val="00E97E43"/>
    <w:rsid w:val="00EA5EA3"/>
    <w:rsid w:val="00EB4264"/>
    <w:rsid w:val="00EB65AE"/>
    <w:rsid w:val="00EB7D49"/>
    <w:rsid w:val="00EF798B"/>
    <w:rsid w:val="00F13DE4"/>
    <w:rsid w:val="00F174F0"/>
    <w:rsid w:val="00F30EA6"/>
    <w:rsid w:val="00F556D5"/>
    <w:rsid w:val="00F67FA3"/>
    <w:rsid w:val="00FA439A"/>
    <w:rsid w:val="00FB7B8E"/>
    <w:rsid w:val="00FC5135"/>
    <w:rsid w:val="00FE4923"/>
    <w:rsid w:val="7F35B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9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4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713"/>
  </w:style>
  <w:style w:type="paragraph" w:styleId="Piedepgina">
    <w:name w:val="footer"/>
    <w:basedOn w:val="Normal"/>
    <w:link w:val="PiedepginaCar"/>
    <w:uiPriority w:val="99"/>
    <w:unhideWhenUsed/>
    <w:rsid w:val="00DA4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713"/>
  </w:style>
  <w:style w:type="paragraph" w:styleId="Textodeglobo">
    <w:name w:val="Balloon Text"/>
    <w:basedOn w:val="Normal"/>
    <w:link w:val="TextodegloboCar"/>
    <w:uiPriority w:val="99"/>
    <w:semiHidden/>
    <w:unhideWhenUsed/>
    <w:rsid w:val="00DA4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71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E2B9A"/>
    <w:pPr>
      <w:ind w:left="720"/>
      <w:contextualSpacing/>
    </w:pPr>
    <w:rPr>
      <w:rFonts w:eastAsiaTheme="minorEastAsia"/>
      <w:lang w:eastAsia="es-AR"/>
    </w:rPr>
  </w:style>
  <w:style w:type="character" w:styleId="Hipervnculo">
    <w:name w:val="Hyperlink"/>
    <w:basedOn w:val="Fuentedeprrafopredeter"/>
    <w:uiPriority w:val="99"/>
    <w:unhideWhenUsed/>
    <w:rsid w:val="00E518EE"/>
    <w:rPr>
      <w:color w:val="0000FF" w:themeColor="hyperlink"/>
      <w:u w:val="single"/>
    </w:rPr>
  </w:style>
  <w:style w:type="paragraph" w:customStyle="1" w:styleId="datosevento">
    <w:name w:val="datos_evento"/>
    <w:basedOn w:val="Normal"/>
    <w:rsid w:val="002C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2C392D"/>
    <w:rPr>
      <w:i/>
      <w:iCs/>
    </w:rPr>
  </w:style>
  <w:style w:type="character" w:styleId="Textoennegrita">
    <w:name w:val="Strong"/>
    <w:basedOn w:val="Fuentedeprrafopredeter"/>
    <w:uiPriority w:val="22"/>
    <w:qFormat/>
    <w:rsid w:val="000035F4"/>
    <w:rPr>
      <w:b/>
      <w:bCs/>
    </w:rPr>
  </w:style>
  <w:style w:type="paragraph" w:customStyle="1" w:styleId="Default">
    <w:name w:val="Default"/>
    <w:rsid w:val="00EB65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cbe\Dropbox\PSICO%202.27GB\COLPSIZONANDINA\COMUNICACIONES\PLANTILLA%20NOTA%20CON%20LOGO%20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NOTA CON LOGO 1</Template>
  <TotalTime>105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Beltrami</dc:creator>
  <cp:lastModifiedBy>Guido Beltrami</cp:lastModifiedBy>
  <cp:revision>20</cp:revision>
  <cp:lastPrinted>2021-06-23T23:29:00Z</cp:lastPrinted>
  <dcterms:created xsi:type="dcterms:W3CDTF">2021-06-23T16:30:00Z</dcterms:created>
  <dcterms:modified xsi:type="dcterms:W3CDTF">2021-06-23T23:59:00Z</dcterms:modified>
</cp:coreProperties>
</file>